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2F5E1" w14:textId="1A035449" w:rsidR="009B2342" w:rsidRDefault="009B2342" w:rsidP="009B23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987239" wp14:editId="6560E459">
            <wp:simplePos x="0" y="0"/>
            <wp:positionH relativeFrom="column">
              <wp:posOffset>-1114425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127FBEA3" w14:textId="77777777" w:rsidR="009B2342" w:rsidRDefault="009B2342" w:rsidP="009B23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49C13D78" w14:textId="77777777" w:rsidR="009B2342" w:rsidRDefault="009B2342" w:rsidP="009B23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155FFEA9" w14:textId="77777777" w:rsidR="009B2342" w:rsidRDefault="009B2342" w:rsidP="009B23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837A06B" w14:textId="77777777" w:rsidR="009B2342" w:rsidRDefault="009B2342" w:rsidP="00462B6B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1C9A58" w14:textId="77777777" w:rsidR="009B2342" w:rsidRPr="00462B6B" w:rsidRDefault="00DD508F" w:rsidP="00DD508F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Мотивирование родителей (законных представителей)</w:t>
      </w:r>
    </w:p>
    <w:p w14:paraId="703D6949" w14:textId="5719836F" w:rsidR="00DD508F" w:rsidRPr="00462B6B" w:rsidRDefault="00DD508F" w:rsidP="00DD508F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ребенка от 0 до 3х лет к обращению в Консультационный центр</w:t>
      </w:r>
    </w:p>
    <w:p w14:paraId="4997DD39" w14:textId="15441745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грамотность родителей и их просвещённость в психологии, мотивированности родителей на полноценное воспитание своего ребенка залог успеха ребёнка в обучении и развитии у него социальной и жизненной компетенции.</w:t>
      </w:r>
    </w:p>
    <w:p w14:paraId="620EACB8" w14:textId="77777777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приходится отмечать, что современные семьи не всегда педагогически состоятельны, в своей воспитательной деятельности они остро нуждаются в квалифицированной поддержке и помощи различных специалистов. Компетентный родитель – это человек, готовый видеть реальную ситуацию, в которой растет его ребенок и предпринимать усилия для того, чтобы ее менять. Компетентный родитель понимает, что для изменения развития ребенка в более благоприятную сторону надо меняться самому, пробовать, искать, в общем - учиться.</w:t>
      </w:r>
    </w:p>
    <w:p w14:paraId="680506F4" w14:textId="77777777" w:rsidR="00DD508F" w:rsidRPr="00462B6B" w:rsidRDefault="00DD508F" w:rsidP="00DD50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социокультурной ситуации понятие «родительская компетентность», а точнее – ее содержание, наполнение, претерпевает существенные изменения. Традиционное понимание роли семьи в целостном</w:t>
      </w:r>
    </w:p>
    <w:p w14:paraId="23E89F00" w14:textId="33F78B11" w:rsidR="00DD508F" w:rsidRPr="00462B6B" w:rsidRDefault="00DD508F" w:rsidP="00DD50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воспитания ребенка, обеспечения его физической и психологической безопасности, передаче культурных норм и традиций, взаимодействии с общественными институтами – конкретизируется, уточняется и расширяется. По мнению исследователей, в сфере «пространства современного детства», в том числе – пространства так называемого «особого детства» - семья, а именно родители /законные представители ребенка становятся полноправными участниками процессов образования и социализации. Речь идет, например, о все большем распространении инклюзии  </w:t>
      </w:r>
      <w:r w:rsidR="009B2342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уровнях образования – отсюда актуальной становится проблематика, связанная с грамотной организацией процесса обучения и воспитания детей с ОВЗ и/или инвалидностью в условиях новых социальных требований и нормативно-правового обеспечения. Необходимо упомянуть и право каждой семьи на свободный выбор формы получения образования: обучать ребенка в школе или дома? Очно / заочно / с применением дистанционных технологий? Какие педагогические ресурсы задействовать? Необходимо ли ребенку дополнительное образование? Выбор образовательной организации, утверждение основной образовательной программы (особенно актуально в ситуации ребенка с ограниченными возможностями здоровья) – и многое другое напрямую зависит от уровня компетентности и родителя.</w:t>
      </w:r>
    </w:p>
    <w:p w14:paraId="2E288D1B" w14:textId="77777777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уверенно выделить следующие категории семей, наиболее нуждающиеся в информировании, консультативной и психолого-педагогической поддержке:</w:t>
      </w:r>
    </w:p>
    <w:p w14:paraId="64BA10EF" w14:textId="77777777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воспитывающие детей с ограниченными возможностями здоровья и/или инвалидностью (далее – семьи детей с ОВЗ).</w:t>
      </w:r>
    </w:p>
    <w:p w14:paraId="51288FA4" w14:textId="77777777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детей раннего и дошкольного возраста, которые по тем или иным причинам не имеют возможности посещать дошкольные образовательные организации (детские сады полного дня/группы кратковременного пребывания/центры игровой поддержки ребенка/ лекотеки и т.д.).</w:t>
      </w:r>
    </w:p>
    <w:p w14:paraId="1C1B7939" w14:textId="77777777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которые приняли решение о реализации права на семейную форму образования детей.</w:t>
      </w:r>
    </w:p>
    <w:p w14:paraId="65062FBC" w14:textId="77777777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принявшие детей на воспитание – в разных формах семейного устройства: оформление приемного родительства, опека, усыновление.</w:t>
      </w:r>
    </w:p>
    <w:p w14:paraId="396229B2" w14:textId="77777777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Родители, испытывающие трудности в детско-родительских отношениях, в том числе, дети которых, в силу разных причин и обстоятельств, проявляют признаки девиантного поведения.</w:t>
      </w:r>
    </w:p>
    <w:p w14:paraId="05E668CF" w14:textId="75FF2B7A" w:rsidR="00DD508F" w:rsidRPr="00462B6B" w:rsidRDefault="00DD508F" w:rsidP="00DD508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необходимо выделить проблематику обращений, связанную с конфликтными ситуациями: как в семье ребенка, так и в образовательных организациях.</w:t>
      </w:r>
    </w:p>
    <w:p w14:paraId="2841D5E6" w14:textId="4795ADA8" w:rsidR="00DD508F" w:rsidRPr="00462B6B" w:rsidRDefault="00DD508F" w:rsidP="00DD50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 первой из выделенных нами категорий – семьи детей с ОВЗ – во многом обусловлены введением в действие Государственного Образовательного Стандарта для лиц с ОВЗ и инвалидностью. В этой ситуации родители зачастую получают противоречивую информацию из разных источников, далеко не всегда обоснованную юридически, а также с научной, психолого-педагогической точки зрения. Родителей интересует общий порядок («алгоритм») и условия зачисления ребенка в образовательную организацию, подготовка соответствующих документов, необходимость прохождения психолого-медико-педагогической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(ПМПК) и его результаты; выбор и наполнение адаптированной образовательной программы; на наличие необходимых специалистов коррекционного профиля и т.д. Предмет особой заботы – жизненные перспективы, будущее ребенка с ОВЗ, возможность продолжить обучение, получить профессию, иметь социальные гарантии.</w:t>
      </w:r>
    </w:p>
    <w:p w14:paraId="00B7909B" w14:textId="1B881083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и запросы родителей детей раннего и дошкольного возраста, не посещающих образовательные организации, связаны со следующим тематическим спектром: где и каким образом найти ресурсы для обеспечения ребенку возможностей полноценного развития? Помощь и регулярные консультации узких специалистов (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логопеда, 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психолога, дефектолога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инструктора по физическому развитию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Как выстроить единый план (программу) по развитию ребенка? Как создать материально-предметную развивающую игровую среду (игрушки, пособия, детские книги) в семье; какие этапы развития и с каким предполагаемым результатом должен пройти ребенок? Каким образом организовать содержательную подготовку к обучению в школе? И т.д.</w:t>
      </w:r>
    </w:p>
    <w:p w14:paraId="1D3338B1" w14:textId="4DEE2D28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Приемным семьям, а также будущим приемным родителям наиболее актуальная следующая проблематика: выявление четкой последовательности шагов по оформлению семейного устройства (подбор документов, продолжительность их действия), возможные «подводные камни»: сложности, препятствия формального и содержательного характера, как на них реагировать?   Как помочь ребенку из казенного учреждения адаптироваться в условиях семьи? К каким специалистам и сообществам обратиться за помощью? И другие вопросы.</w:t>
      </w:r>
    </w:p>
    <w:p w14:paraId="5112A27C" w14:textId="77777777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которые столкнулись с проблемами детско-родительских отношений находятся в поиске оперативного ответа на вопросы, помогающие разработать тактику и стратегию выхода из сложной ситуации.</w:t>
      </w:r>
    </w:p>
    <w:p w14:paraId="52F05FA0" w14:textId="77777777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семей, оказавшихся в ситуации конфликта, предполагает помощь в прояснении «внешнего и внутреннего планов» конфликта, выявлении базового запроса семьи, формулирование предпочитаемого для родителя результата – решения конфликта, проверка этого решения на принципиальную достижимость, «экологичность». Консультант поможет родителю, обратившемуся за помощью, перевести выявленную проблему в задачу в виде последовательности ряда шагов, анализ материалов и формулирование специфики той сферы, к которой относится основное содержания конфликта. Базовая цель консультирования в таких случаях: создание положительного опыта семьи по решению конфликтных ситуаций разного характера и создание приемлемых для родителей социально адекватных способов поведения, привлечения ресурсов, следовательно – развитие родительской компетентности.</w:t>
      </w:r>
    </w:p>
    <w:p w14:paraId="6A9166EC" w14:textId="77777777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 тот очевидный факт, что запросы и трудности семей, воспитывающих детей с разными потребностями, могут находиться на пересечении выделенных нами категорий, что потребует от консультанта готовности к индивидуальному подходу к оказанию помощи обратившемся родителям.  </w:t>
      </w:r>
    </w:p>
    <w:p w14:paraId="45054A85" w14:textId="25FE12D5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Специалист консультационного центра не решает проблему за обратившегося родителя, а сопровождает его на пути формулировки запроса, выбора эффективных инструментов, осуществляет оперативную поддержку и помощь в достижении конкретной задачи, поставленной семьей. Семья при этом находится в принципиально активной, субъектной, ответственной позиции. Именно родители, обратившиеся за помощью, решают возникшую проблему. Консультант, осуществляющий «навигацию» с помощью вопросов, комментариев, разъяснений, помогает семье осознать – в правильном ли направлении они продвигаются? Если нет, то принять решение об изменении планов и «маршрутов». Помощь специалистов также позволит визуально структурировать предъявленную информацию, ранжировать по уровню доступности, приемлемости, предпочтений семьи. </w:t>
      </w:r>
    </w:p>
    <w:p w14:paraId="7708A19C" w14:textId="05186BF5" w:rsidR="00DD508F" w:rsidRPr="00462B6B" w:rsidRDefault="00DD508F" w:rsidP="00DD508F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Психолого-педагогическая, консультативная и методическая помощь родителям оказывается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консультационном центре </w:t>
      </w:r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«Первые шаги»-«</w:t>
      </w:r>
      <w:proofErr w:type="spellStart"/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Беренче</w:t>
      </w:r>
      <w:proofErr w:type="spellEnd"/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адымнар</w:t>
      </w:r>
      <w:proofErr w:type="spellEnd"/>
      <w:r w:rsidR="00C2534F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2A78CD4" w14:textId="77777777" w:rsidR="00DE24BA" w:rsidRPr="00462B6B" w:rsidRDefault="00DE24BA" w:rsidP="00DD50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BB6AF0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Вы можете получить бесплатные консультации от специалистов по вопросам дошкольного образования по следующим направлениям:</w:t>
      </w:r>
    </w:p>
    <w:p w14:paraId="7B1AEF8F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сопровождение родителей (законных представителей);</w:t>
      </w:r>
    </w:p>
    <w:p w14:paraId="536545DF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информационно-методическое сопровождение семей;</w:t>
      </w:r>
    </w:p>
    <w:p w14:paraId="6F365ED7" w14:textId="3A9EE803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билингвальное</w:t>
      </w:r>
      <w:proofErr w:type="spellEnd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полилингвальное</w:t>
      </w:r>
      <w:proofErr w:type="spellEnd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обучение;</w:t>
      </w:r>
    </w:p>
    <w:p w14:paraId="13E14E5A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ребенка;</w:t>
      </w:r>
    </w:p>
    <w:p w14:paraId="45878A11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и логопедия;</w:t>
      </w:r>
    </w:p>
    <w:p w14:paraId="7BC890EE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возрастные </w:t>
      </w:r>
      <w:proofErr w:type="spellStart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психофизиологичекие</w:t>
      </w:r>
      <w:proofErr w:type="spellEnd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детей дошкольного возраста;</w:t>
      </w:r>
    </w:p>
    <w:p w14:paraId="586CE3BC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 детей раннего возраста;</w:t>
      </w:r>
    </w:p>
    <w:p w14:paraId="64698514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детей;</w:t>
      </w:r>
    </w:p>
    <w:p w14:paraId="3F232BAE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 и адаптация детей с ОВЗ, детей-инвалидов.</w:t>
      </w:r>
    </w:p>
    <w:p w14:paraId="434F7CC4" w14:textId="77777777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КОНСУЛЬТАЦИОННОГО ЦЕНТРА:</w:t>
      </w:r>
    </w:p>
    <w:p w14:paraId="5BC0D732" w14:textId="30DA75D0" w:rsidR="00DE24BA" w:rsidRPr="00462B6B" w:rsidRDefault="00DE24BA" w:rsidP="00DE24BA">
      <w:pPr>
        <w:pStyle w:val="a7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="003D126E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(индивидуальные и групповые, дистанционные, очные, выездные)</w:t>
      </w:r>
    </w:p>
    <w:p w14:paraId="02910938" w14:textId="621D6BC4" w:rsidR="00DE24BA" w:rsidRPr="00462B6B" w:rsidRDefault="00DE24BA" w:rsidP="003D126E">
      <w:pPr>
        <w:pStyle w:val="a7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совместные с детьми мероприятия и занятия (</w:t>
      </w:r>
      <w:proofErr w:type="spellStart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малышники</w:t>
      </w:r>
      <w:proofErr w:type="spellEnd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беби</w:t>
      </w:r>
      <w:proofErr w:type="spellEnd"/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-театры и др.)</w:t>
      </w:r>
    </w:p>
    <w:p w14:paraId="3581441E" w14:textId="46871E20" w:rsidR="00DE24BA" w:rsidRPr="00462B6B" w:rsidRDefault="00DE24BA" w:rsidP="003D126E">
      <w:pPr>
        <w:pStyle w:val="a7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Мастер-классы, семинары, беседы, встречи</w:t>
      </w:r>
    </w:p>
    <w:p w14:paraId="3BC17552" w14:textId="512517A7" w:rsidR="00DE24BA" w:rsidRPr="00462B6B" w:rsidRDefault="00DE24BA" w:rsidP="00DE24BA">
      <w:pPr>
        <w:pStyle w:val="a7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онлайн занятий «Здоровая мама – зд</w:t>
      </w:r>
      <w:r w:rsid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ровый малыш»</w:t>
      </w:r>
    </w:p>
    <w:p w14:paraId="396FB92A" w14:textId="32DB4F56" w:rsidR="00DE24BA" w:rsidRPr="00462B6B" w:rsidRDefault="00DE24BA" w:rsidP="00DE24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69A"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Р</w:t>
      </w:r>
      <w:r w:rsidRPr="0046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аспространение педагогического опыта среди родителей через методические пособия и сборники</w:t>
      </w:r>
    </w:p>
    <w:p w14:paraId="48F3305F" w14:textId="77777777" w:rsidR="00DE24BA" w:rsidRPr="00462B6B" w:rsidRDefault="00DE24BA" w:rsidP="00DD50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DBF62" w14:textId="77777777" w:rsidR="00DE24BA" w:rsidRPr="00462B6B" w:rsidRDefault="00DE24BA" w:rsidP="00DE24BA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B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14:paraId="0C594F92" w14:textId="6E9DB945" w:rsidR="00DE24BA" w:rsidRPr="00462B6B" w:rsidRDefault="00DE24BA" w:rsidP="00DE24BA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B">
        <w:rPr>
          <w:rFonts w:ascii="Times New Roman" w:hAnsi="Times New Roman" w:cs="Times New Roman"/>
          <w:sz w:val="24"/>
          <w:szCs w:val="24"/>
        </w:rPr>
        <w:t>- по телефону  +7 (843) 209-26-00</w:t>
      </w:r>
      <w:r w:rsidRPr="00462B6B">
        <w:rPr>
          <w:rFonts w:ascii="Times New Roman" w:hAnsi="Times New Roman" w:cs="Times New Roman"/>
          <w:sz w:val="24"/>
          <w:szCs w:val="24"/>
        </w:rPr>
        <w:tab/>
      </w:r>
    </w:p>
    <w:p w14:paraId="08133F92" w14:textId="38BF493B" w:rsidR="00DE24BA" w:rsidRPr="00462B6B" w:rsidRDefault="00DE24BA" w:rsidP="00DE24BA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B">
        <w:rPr>
          <w:rFonts w:ascii="Times New Roman" w:hAnsi="Times New Roman" w:cs="Times New Roman"/>
          <w:sz w:val="24"/>
          <w:szCs w:val="24"/>
        </w:rPr>
        <w:t>- через виртуальную приемную на официальном сайте</w:t>
      </w:r>
    </w:p>
    <w:p w14:paraId="79445E7E" w14:textId="1D692484" w:rsidR="00725CEB" w:rsidRPr="00462B6B" w:rsidRDefault="00DE24BA" w:rsidP="00DE24BA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B">
        <w:rPr>
          <w:rFonts w:ascii="Times New Roman" w:hAnsi="Times New Roman" w:cs="Times New Roman"/>
          <w:sz w:val="24"/>
          <w:szCs w:val="24"/>
        </w:rPr>
        <w:t>-по электронной почте baygish2020@mail.ru</w:t>
      </w:r>
      <w:r w:rsidRPr="00462B6B">
        <w:rPr>
          <w:rFonts w:ascii="Times New Roman" w:hAnsi="Times New Roman" w:cs="Times New Roman"/>
          <w:sz w:val="24"/>
          <w:szCs w:val="24"/>
        </w:rPr>
        <w:tab/>
        <w:t>при личном обращении</w:t>
      </w:r>
    </w:p>
    <w:sectPr w:rsidR="00725CEB" w:rsidRPr="00462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AD654" w14:textId="77777777" w:rsidR="009D6908" w:rsidRDefault="009D6908" w:rsidP="00BD4E46">
      <w:pPr>
        <w:spacing w:after="0" w:line="240" w:lineRule="auto"/>
      </w:pPr>
      <w:r>
        <w:separator/>
      </w:r>
    </w:p>
  </w:endnote>
  <w:endnote w:type="continuationSeparator" w:id="0">
    <w:p w14:paraId="0D5D4AED" w14:textId="77777777" w:rsidR="009D6908" w:rsidRDefault="009D6908" w:rsidP="00BD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7E8B1" w14:textId="77777777" w:rsidR="00BD4E46" w:rsidRDefault="00BD4E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991EE" w14:textId="77777777" w:rsidR="00BD4E46" w:rsidRDefault="00BD4E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0B9B4" w14:textId="77777777" w:rsidR="00BD4E46" w:rsidRDefault="00BD4E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BEEE7" w14:textId="77777777" w:rsidR="009D6908" w:rsidRDefault="009D6908" w:rsidP="00BD4E46">
      <w:pPr>
        <w:spacing w:after="0" w:line="240" w:lineRule="auto"/>
      </w:pPr>
      <w:r>
        <w:separator/>
      </w:r>
    </w:p>
  </w:footnote>
  <w:footnote w:type="continuationSeparator" w:id="0">
    <w:p w14:paraId="3C938B01" w14:textId="77777777" w:rsidR="009D6908" w:rsidRDefault="009D6908" w:rsidP="00BD4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6661" w14:textId="77777777" w:rsidR="00BD4E46" w:rsidRDefault="00BD4E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7DAB9" w14:textId="77777777" w:rsidR="00BD4E46" w:rsidRDefault="00BD4E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A68E8" w14:textId="77777777" w:rsidR="00BD4E46" w:rsidRDefault="00BD4E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6F9E"/>
    <w:multiLevelType w:val="hybridMultilevel"/>
    <w:tmpl w:val="866687D0"/>
    <w:lvl w:ilvl="0" w:tplc="85DCB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3D24"/>
    <w:multiLevelType w:val="multilevel"/>
    <w:tmpl w:val="8746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131011"/>
    <w:multiLevelType w:val="multilevel"/>
    <w:tmpl w:val="094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15"/>
    <w:rsid w:val="001E3C8E"/>
    <w:rsid w:val="003B469A"/>
    <w:rsid w:val="003D126E"/>
    <w:rsid w:val="00462B6B"/>
    <w:rsid w:val="00640E4F"/>
    <w:rsid w:val="006C4A31"/>
    <w:rsid w:val="0073551D"/>
    <w:rsid w:val="009B2342"/>
    <w:rsid w:val="009D6908"/>
    <w:rsid w:val="00BD4E46"/>
    <w:rsid w:val="00C2534F"/>
    <w:rsid w:val="00CB3755"/>
    <w:rsid w:val="00DD508F"/>
    <w:rsid w:val="00DE24BA"/>
    <w:rsid w:val="00E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86BE"/>
  <w15:chartTrackingRefBased/>
  <w15:docId w15:val="{D9D062E3-91F5-4E47-91D6-4B312B20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E46"/>
  </w:style>
  <w:style w:type="paragraph" w:styleId="a5">
    <w:name w:val="footer"/>
    <w:basedOn w:val="a"/>
    <w:link w:val="a6"/>
    <w:uiPriority w:val="99"/>
    <w:unhideWhenUsed/>
    <w:rsid w:val="00BD4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E46"/>
  </w:style>
  <w:style w:type="paragraph" w:styleId="a7">
    <w:name w:val="List Paragraph"/>
    <w:basedOn w:val="a"/>
    <w:uiPriority w:val="34"/>
    <w:qFormat/>
    <w:rsid w:val="00DE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9</cp:revision>
  <cp:lastPrinted>2022-07-15T06:29:00Z</cp:lastPrinted>
  <dcterms:created xsi:type="dcterms:W3CDTF">2022-07-11T10:33:00Z</dcterms:created>
  <dcterms:modified xsi:type="dcterms:W3CDTF">2022-07-15T09:48:00Z</dcterms:modified>
</cp:coreProperties>
</file>